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0C" w:rsidRPr="00D01E0C" w:rsidRDefault="00D01E0C">
      <w:pPr>
        <w:rPr>
          <w:lang w:val="ka-GE"/>
        </w:rPr>
      </w:pPr>
      <w:r>
        <w:rPr>
          <w:rFonts w:eastAsia="Times New Roman" w:cstheme="minorHAnsi"/>
          <w:b/>
          <w:color w:val="000000"/>
          <w:sz w:val="18"/>
          <w:szCs w:val="18"/>
          <w:lang w:val="ka-GE"/>
        </w:rPr>
        <w:t>თვით დეკლარაცია ფიზიკური პირებისთვის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C4D29" w:rsidRPr="002647BF" w:rsidTr="0011187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9" w:rsidRPr="002647BF" w:rsidRDefault="004C4D29" w:rsidP="00472D00">
            <w:pPr>
              <w:shd w:val="clear" w:color="auto" w:fill="F5F5F5"/>
              <w:spacing w:line="336" w:lineRule="atLeast"/>
              <w:jc w:val="both"/>
              <w:rPr>
                <w:rFonts w:cstheme="minorHAnsi"/>
                <w:color w:val="1E192B"/>
                <w:sz w:val="18"/>
                <w:szCs w:val="18"/>
                <w:lang w:val="ka-GE"/>
              </w:rPr>
            </w:pP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>ხართ თუ არა პირდაპირ ან არაპირდაპირ ანგარიშგების საერთო სტანდარტის (</w:t>
            </w:r>
            <w:r w:rsidRPr="002647BF">
              <w:rPr>
                <w:rFonts w:cstheme="minorHAnsi"/>
                <w:color w:val="1E192B"/>
                <w:sz w:val="18"/>
                <w:szCs w:val="18"/>
                <w:lang w:val="tr-TR"/>
              </w:rPr>
              <w:t>CRS</w:t>
            </w: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>) შეთანხმების მონაწილე რომელიმე ქვეყნის გადასახადის გადამხდელი?</w:t>
            </w:r>
            <w:r w:rsidRPr="002647BF">
              <w:rPr>
                <w:rFonts w:cstheme="minorHAnsi"/>
                <w:color w:val="1E192B"/>
                <w:sz w:val="18"/>
                <w:szCs w:val="18"/>
                <w:lang w:val="tr-TR"/>
              </w:rPr>
              <w:t xml:space="preserve"> </w:t>
            </w: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 xml:space="preserve">იხილეთ ქვეყნების ჩამონათვალი: </w:t>
            </w:r>
            <w:hyperlink r:id="rId5" w:tgtFrame="_blank" w:history="1">
              <w:r w:rsidRPr="002647BF">
                <w:rPr>
                  <w:rStyle w:val="Hyperlink"/>
                  <w:rFonts w:cstheme="minorHAnsi"/>
                  <w:sz w:val="18"/>
                  <w:szCs w:val="18"/>
                  <w:lang w:val="tr-TR"/>
                </w:rPr>
                <w:t>https://www.oecd.org/tax/automatic-exchange/crs-implementation-and-assistance/tax-residency/</w:t>
              </w:r>
            </w:hyperlink>
          </w:p>
        </w:tc>
      </w:tr>
      <w:bookmarkStart w:id="0" w:name="_GoBack"/>
      <w:bookmarkEnd w:id="0"/>
      <w:tr w:rsidR="004C4D29" w:rsidRPr="002647BF" w:rsidTr="0011187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9" w:rsidRPr="002647BF" w:rsidRDefault="004C4D29" w:rsidP="0011187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ka-GE"/>
              </w:rPr>
            </w:pPr>
            <w:r w:rsidRPr="002647BF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E8A225" wp14:editId="64A1413A">
                      <wp:simplePos x="0" y="0"/>
                      <wp:positionH relativeFrom="column">
                        <wp:posOffset>68292</wp:posOffset>
                      </wp:positionH>
                      <wp:positionV relativeFrom="paragraph">
                        <wp:posOffset>32124</wp:posOffset>
                      </wp:positionV>
                      <wp:extent cx="161925" cy="104775"/>
                      <wp:effectExtent l="0" t="0" r="28575" b="2857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D27FF" id="Rectangle 13" o:spid="_x0000_s1026" style="position:absolute;margin-left:5.4pt;margin-top:2.55pt;width:12.7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2647BF">
              <w:rPr>
                <w:rFonts w:cstheme="minorHAnsi"/>
                <w:color w:val="1E192B"/>
                <w:sz w:val="18"/>
                <w:szCs w:val="18"/>
                <w:lang w:val="tr-TR"/>
              </w:rPr>
              <w:t xml:space="preserve">            </w:t>
            </w: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>დიახ</w:t>
            </w:r>
          </w:p>
          <w:p w:rsidR="004C4D29" w:rsidRPr="002647BF" w:rsidRDefault="004C4D29" w:rsidP="0011187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ka-GE"/>
              </w:rPr>
            </w:pP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>ამ შემთხვევაში გთხოვთ მიუთითოთ კავშირის ფორმა</w:t>
            </w:r>
            <w:r w:rsidR="002647BF">
              <w:rPr>
                <w:rFonts w:cstheme="minorHAnsi"/>
                <w:color w:val="1E192B"/>
                <w:sz w:val="18"/>
                <w:szCs w:val="18"/>
                <w:lang w:val="tr-TR"/>
              </w:rPr>
              <w:t xml:space="preserve">, </w:t>
            </w: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>საგადასახადო რეზიდენტობის ქვეყანა და გადასახადის გადამხდელის კოდი (</w:t>
            </w:r>
            <w:r w:rsidRPr="002647BF">
              <w:rPr>
                <w:rFonts w:cstheme="minorHAnsi"/>
                <w:color w:val="1E192B"/>
                <w:sz w:val="18"/>
                <w:szCs w:val="18"/>
              </w:rPr>
              <w:t>TIN).</w:t>
            </w: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 xml:space="preserve"> </w:t>
            </w:r>
          </w:p>
          <w:p w:rsidR="004C4D29" w:rsidRPr="002647BF" w:rsidRDefault="004C4D29" w:rsidP="0011187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</w:rPr>
            </w:pP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>თვითგანაცხადში გთხოვთ მიუთითოთ:</w:t>
            </w:r>
          </w:p>
          <w:p w:rsidR="004C4D29" w:rsidRPr="002647BF" w:rsidRDefault="004C4D29" w:rsidP="004C4D29">
            <w:pPr>
              <w:numPr>
                <w:ilvl w:val="0"/>
                <w:numId w:val="1"/>
              </w:numPr>
              <w:shd w:val="clear" w:color="auto" w:fill="F5F5F5"/>
              <w:spacing w:before="100" w:beforeAutospacing="1" w:after="100" w:afterAutospacing="1" w:line="336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სახელი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გვარი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  <w:lang w:val="ka-GE"/>
              </w:rPr>
              <w:t>:</w:t>
            </w:r>
          </w:p>
          <w:p w:rsidR="004C4D29" w:rsidRPr="002647BF" w:rsidRDefault="004C4D29" w:rsidP="004C4D29">
            <w:pPr>
              <w:numPr>
                <w:ilvl w:val="0"/>
                <w:numId w:val="1"/>
              </w:numPr>
              <w:shd w:val="clear" w:color="auto" w:fill="F5F5F5"/>
              <w:spacing w:before="100" w:beforeAutospacing="1" w:after="100" w:afterAutospacing="1" w:line="336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მისამართი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  <w:lang w:val="ka-GE"/>
              </w:rPr>
              <w:t>:</w:t>
            </w:r>
          </w:p>
          <w:p w:rsidR="004C4D29" w:rsidRPr="002647BF" w:rsidRDefault="004C4D29" w:rsidP="004C4D29">
            <w:pPr>
              <w:numPr>
                <w:ilvl w:val="0"/>
                <w:numId w:val="1"/>
              </w:numPr>
              <w:shd w:val="clear" w:color="auto" w:fill="F5F5F5"/>
              <w:spacing w:before="100" w:beforeAutospacing="1" w:after="100" w:afterAutospacing="1" w:line="336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დაბადების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ადგილი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 </w:t>
            </w:r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  <w:lang w:val="ka-GE"/>
              </w:rPr>
              <w:t>:</w:t>
            </w:r>
          </w:p>
          <w:p w:rsidR="004C4D29" w:rsidRPr="002647BF" w:rsidRDefault="004C4D29" w:rsidP="004C4D29">
            <w:pPr>
              <w:numPr>
                <w:ilvl w:val="0"/>
                <w:numId w:val="1"/>
              </w:numPr>
              <w:shd w:val="clear" w:color="auto" w:fill="F5F5F5"/>
              <w:spacing w:before="100" w:beforeAutospacing="1" w:after="100" w:afterAutospacing="1" w:line="336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დაბადების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თარიღი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 </w:t>
            </w:r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  <w:lang w:val="ka-GE"/>
              </w:rPr>
              <w:t>:</w:t>
            </w:r>
          </w:p>
          <w:p w:rsidR="004C4D29" w:rsidRPr="002647BF" w:rsidRDefault="004C4D29" w:rsidP="004C4D29">
            <w:pPr>
              <w:numPr>
                <w:ilvl w:val="0"/>
                <w:numId w:val="1"/>
              </w:numPr>
              <w:shd w:val="clear" w:color="auto" w:fill="F5F5F5"/>
              <w:spacing w:before="100" w:beforeAutospacing="1" w:after="100" w:afterAutospacing="1" w:line="336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საგადასახადო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რეზიდენტობის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ქვეყანა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რომელი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ქვეყნის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გადასახადის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გადამხდელის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სტატუსი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აქვს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მომხმარებელს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)</w:t>
            </w:r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  <w:lang w:val="ka-GE"/>
              </w:rPr>
              <w:t>:</w:t>
            </w:r>
          </w:p>
          <w:p w:rsidR="004C4D29" w:rsidRPr="002647BF" w:rsidRDefault="004C4D29" w:rsidP="004C4D29">
            <w:pPr>
              <w:numPr>
                <w:ilvl w:val="0"/>
                <w:numId w:val="1"/>
              </w:numPr>
              <w:shd w:val="clear" w:color="auto" w:fill="F5F5F5"/>
              <w:spacing w:before="100" w:beforeAutospacing="1" w:after="100" w:afterAutospacing="1" w:line="336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გადამხდელის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საიდენტიფიკაციო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ნომერი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(TIN)</w:t>
            </w:r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  <w:lang w:val="ka-GE"/>
              </w:rPr>
              <w:t>:</w:t>
            </w:r>
          </w:p>
          <w:p w:rsidR="004C4D29" w:rsidRPr="002647BF" w:rsidRDefault="004C4D29" w:rsidP="004C4D29">
            <w:pPr>
              <w:shd w:val="clear" w:color="auto" w:fill="F5F5F5"/>
              <w:spacing w:before="100" w:beforeAutospacing="1" w:after="100" w:afterAutospacing="1" w:line="336" w:lineRule="atLeast"/>
              <w:ind w:left="360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</w:tr>
      <w:tr w:rsidR="004C4D29" w:rsidRPr="002647BF" w:rsidTr="0011187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9" w:rsidRPr="002647BF" w:rsidRDefault="004C4D29" w:rsidP="0011187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ka-GE"/>
              </w:rPr>
            </w:pPr>
          </w:p>
          <w:p w:rsidR="004C4D29" w:rsidRPr="002647BF" w:rsidRDefault="004C4D29" w:rsidP="0011187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ka-GE"/>
              </w:rPr>
            </w:pPr>
            <w:r w:rsidRPr="002647BF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6F363B" wp14:editId="43803A4B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15240</wp:posOffset>
                      </wp:positionV>
                      <wp:extent cx="161925" cy="104775"/>
                      <wp:effectExtent l="0" t="0" r="28575" b="2857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EE4B6" id="Rectangle 12" o:spid="_x0000_s1026" style="position:absolute;margin-left:6.5pt;margin-top:1.2pt;width:12.7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2647BF">
              <w:rPr>
                <w:rFonts w:cstheme="minorHAnsi"/>
                <w:color w:val="1E192B"/>
                <w:sz w:val="18"/>
                <w:szCs w:val="18"/>
              </w:rPr>
              <w:t xml:space="preserve">            </w:t>
            </w: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>არა</w:t>
            </w:r>
          </w:p>
        </w:tc>
      </w:tr>
    </w:tbl>
    <w:p w:rsidR="00E51F44" w:rsidRPr="00D01E0C" w:rsidRDefault="00D01E0C" w:rsidP="00E51F44">
      <w:pPr>
        <w:shd w:val="clear" w:color="auto" w:fill="F5F5F5"/>
        <w:spacing w:before="100" w:beforeAutospacing="1" w:after="100" w:afterAutospacing="1" w:line="336" w:lineRule="atLeast"/>
        <w:jc w:val="both"/>
        <w:rPr>
          <w:rFonts w:eastAsia="Times New Roman" w:cstheme="minorHAnsi"/>
          <w:b/>
          <w:color w:val="000000"/>
          <w:sz w:val="18"/>
          <w:szCs w:val="18"/>
          <w:lang w:val="ka-GE"/>
        </w:rPr>
      </w:pPr>
      <w:r>
        <w:rPr>
          <w:rFonts w:eastAsia="Times New Roman" w:cstheme="minorHAnsi"/>
          <w:b/>
          <w:color w:val="000000"/>
          <w:sz w:val="18"/>
          <w:szCs w:val="18"/>
          <w:lang w:val="ka-GE"/>
        </w:rPr>
        <w:t>თვით დეკლარაცია იურიდიული პირებისთვის  -ქართული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51F44" w:rsidRPr="00D01E0C" w:rsidTr="0011187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44" w:rsidRPr="002647BF" w:rsidRDefault="00E51F44" w:rsidP="00472D0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ka-GE"/>
              </w:rPr>
            </w:pP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 xml:space="preserve">ხართ თუ არა პირდაპირ ან არაპირდაპირ ანგარიშგების საერთო სტანდარტის (CRS) შეთანხმების მონაწილე რომელიმე ქვეყნის გადასახადის გადამხდელი? იხილეთ ქვეყნების ჩამონათვალი: </w:t>
            </w:r>
            <w:hyperlink r:id="rId6" w:tgtFrame="_blank" w:history="1">
              <w:r w:rsidRPr="002647BF">
                <w:rPr>
                  <w:rStyle w:val="Hyperlink"/>
                  <w:rFonts w:cstheme="minorHAnsi"/>
                  <w:sz w:val="18"/>
                  <w:szCs w:val="18"/>
                  <w:lang w:val="ka-GE"/>
                </w:rPr>
                <w:t>https://www.oecd.org/tax/automatic-exchange/crs-implementation-and-assistance/tax-residency/</w:t>
              </w:r>
            </w:hyperlink>
          </w:p>
        </w:tc>
      </w:tr>
      <w:tr w:rsidR="00E51F44" w:rsidRPr="002647BF" w:rsidTr="00472D00">
        <w:trPr>
          <w:trHeight w:val="399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44" w:rsidRPr="002647BF" w:rsidRDefault="00E51F44" w:rsidP="0011187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ka-GE"/>
              </w:rPr>
            </w:pPr>
          </w:p>
          <w:p w:rsidR="00E51F44" w:rsidRPr="002647BF" w:rsidRDefault="00E51F44" w:rsidP="0011187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ka-GE"/>
              </w:rPr>
            </w:pPr>
            <w:r w:rsidRPr="002647BF">
              <w:rPr>
                <w:rFonts w:cstheme="minorHAnsi"/>
                <w:noProof/>
                <w:color w:val="1E192B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B9AD96" wp14:editId="01452D09">
                      <wp:simplePos x="0" y="0"/>
                      <wp:positionH relativeFrom="column">
                        <wp:posOffset>68292</wp:posOffset>
                      </wp:positionH>
                      <wp:positionV relativeFrom="paragraph">
                        <wp:posOffset>32124</wp:posOffset>
                      </wp:positionV>
                      <wp:extent cx="161925" cy="104775"/>
                      <wp:effectExtent l="0" t="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78F75" id="Rectangle 5" o:spid="_x0000_s1026" style="position:absolute;margin-left:5.4pt;margin-top:2.55pt;width:12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 xml:space="preserve">            დიახ</w:t>
            </w:r>
          </w:p>
          <w:p w:rsidR="00E51F44" w:rsidRPr="002647BF" w:rsidRDefault="002647BF" w:rsidP="0011187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ka-GE"/>
              </w:rPr>
            </w:pP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>ამ შემთხვევაში გთხოვთ მიუთითოთ კავშირის ფორმა</w:t>
            </w:r>
            <w:r>
              <w:rPr>
                <w:rFonts w:cstheme="minorHAnsi"/>
                <w:color w:val="1E192B"/>
                <w:sz w:val="18"/>
                <w:szCs w:val="18"/>
                <w:lang w:val="tr-TR"/>
              </w:rPr>
              <w:t xml:space="preserve">, </w:t>
            </w: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>საგადასახადო რეზიდენტობის ქვეყანა და გადასახადის გადამხდელის კოდი</w:t>
            </w:r>
            <w:r w:rsidRPr="002647BF">
              <w:rPr>
                <w:rFonts w:cstheme="minorHAnsi"/>
                <w:color w:val="1E192B"/>
                <w:sz w:val="18"/>
                <w:szCs w:val="18"/>
              </w:rPr>
              <w:t>.</w:t>
            </w:r>
            <w:r>
              <w:rPr>
                <w:rFonts w:cstheme="minorHAnsi"/>
                <w:color w:val="1E192B"/>
                <w:sz w:val="18"/>
                <w:szCs w:val="18"/>
                <w:lang w:val="ka-GE"/>
              </w:rPr>
              <w:t xml:space="preserve"> </w:t>
            </w:r>
          </w:p>
          <w:p w:rsidR="00E51F44" w:rsidRPr="002647BF" w:rsidRDefault="00E51F44" w:rsidP="0011187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ka-GE"/>
              </w:rPr>
            </w:pP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>თვითგანაცხადში გთხოვთ მიუთითოთ:</w:t>
            </w:r>
          </w:p>
          <w:p w:rsidR="00E51F44" w:rsidRPr="002647BF" w:rsidRDefault="00E51F44" w:rsidP="00111872">
            <w:pPr>
              <w:numPr>
                <w:ilvl w:val="0"/>
                <w:numId w:val="1"/>
              </w:numPr>
              <w:shd w:val="clear" w:color="auto" w:fill="F5F5F5"/>
              <w:spacing w:before="100" w:beforeAutospacing="1" w:after="100" w:afterAutospacing="1" w:line="336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  <w:lang w:val="ka-GE"/>
              </w:rPr>
              <w:t>იურიდიული პირის დასახელება:</w:t>
            </w:r>
          </w:p>
          <w:p w:rsidR="00E51F44" w:rsidRPr="002647BF" w:rsidRDefault="00E51F44" w:rsidP="00111872">
            <w:pPr>
              <w:numPr>
                <w:ilvl w:val="0"/>
                <w:numId w:val="1"/>
              </w:numPr>
              <w:shd w:val="clear" w:color="auto" w:fill="F5F5F5"/>
              <w:spacing w:before="100" w:beforeAutospacing="1" w:after="100" w:afterAutospacing="1" w:line="336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მისამართი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  <w:lang w:val="ka-GE"/>
              </w:rPr>
              <w:t>:</w:t>
            </w:r>
          </w:p>
          <w:p w:rsidR="00E51F44" w:rsidRPr="002647BF" w:rsidRDefault="00E51F44" w:rsidP="00111872">
            <w:pPr>
              <w:numPr>
                <w:ilvl w:val="0"/>
                <w:numId w:val="1"/>
              </w:numPr>
              <w:shd w:val="clear" w:color="auto" w:fill="F5F5F5"/>
              <w:spacing w:before="100" w:beforeAutospacing="1" w:after="100" w:afterAutospacing="1" w:line="336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  <w:lang w:val="ka-GE"/>
              </w:rPr>
              <w:t>რეგისტრაციის ადგილი:</w:t>
            </w:r>
          </w:p>
          <w:p w:rsidR="00E51F44" w:rsidRPr="002647BF" w:rsidRDefault="00E51F44" w:rsidP="00111872">
            <w:pPr>
              <w:numPr>
                <w:ilvl w:val="0"/>
                <w:numId w:val="1"/>
              </w:numPr>
              <w:shd w:val="clear" w:color="auto" w:fill="F5F5F5"/>
              <w:spacing w:before="100" w:beforeAutospacing="1" w:after="100" w:afterAutospacing="1" w:line="336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  <w:lang w:val="ka-GE"/>
              </w:rPr>
              <w:t xml:space="preserve">რეგისტრაციის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თარიღი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  <w:lang w:val="ka-GE"/>
              </w:rPr>
              <w:t>:</w:t>
            </w:r>
          </w:p>
          <w:p w:rsidR="00E51F44" w:rsidRPr="002647BF" w:rsidRDefault="00E51F44" w:rsidP="00111872">
            <w:pPr>
              <w:numPr>
                <w:ilvl w:val="0"/>
                <w:numId w:val="1"/>
              </w:numPr>
              <w:shd w:val="clear" w:color="auto" w:fill="F5F5F5"/>
              <w:spacing w:before="100" w:beforeAutospacing="1" w:after="100" w:afterAutospacing="1" w:line="336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საგადასახადო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რეზიდენტობის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ქვეყანა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რომელი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ქვეყნის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გადასახადის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გადამხდელის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სტატუსი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აქვს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მომხმარებელს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)</w:t>
            </w:r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  <w:lang w:val="ka-GE"/>
              </w:rPr>
              <w:t>:</w:t>
            </w:r>
          </w:p>
          <w:p w:rsidR="00E51F44" w:rsidRPr="002647BF" w:rsidRDefault="00E51F44" w:rsidP="00472D00">
            <w:pPr>
              <w:numPr>
                <w:ilvl w:val="0"/>
                <w:numId w:val="1"/>
              </w:numPr>
              <w:shd w:val="clear" w:color="auto" w:fill="F5F5F5"/>
              <w:spacing w:before="100" w:beforeAutospacing="1" w:after="100" w:afterAutospacing="1" w:line="336" w:lineRule="atLeast"/>
              <w:jc w:val="both"/>
              <w:rPr>
                <w:rFonts w:cstheme="minorHAnsi"/>
                <w:color w:val="1E192B"/>
                <w:sz w:val="18"/>
                <w:szCs w:val="18"/>
                <w:lang w:val="ka-GE"/>
              </w:rPr>
            </w:pP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გადამხდელის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საიდენტიფიკაციო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ნომერი</w:t>
            </w:r>
            <w:proofErr w:type="spellEnd"/>
            <w:r w:rsidRPr="002647B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(TIN)</w:t>
            </w:r>
          </w:p>
        </w:tc>
      </w:tr>
      <w:tr w:rsidR="00E51F44" w:rsidRPr="002647BF" w:rsidTr="0011187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44" w:rsidRPr="002647BF" w:rsidRDefault="00E51F44" w:rsidP="0011187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ka-GE"/>
              </w:rPr>
            </w:pPr>
          </w:p>
          <w:p w:rsidR="00E51F44" w:rsidRPr="002647BF" w:rsidRDefault="00E51F44" w:rsidP="0011187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ka-GE"/>
              </w:rPr>
            </w:pPr>
            <w:r w:rsidRPr="002647BF">
              <w:rPr>
                <w:rFonts w:cstheme="minorHAnsi"/>
                <w:noProof/>
                <w:color w:val="1E192B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F39659" wp14:editId="55DB73F3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15240</wp:posOffset>
                      </wp:positionV>
                      <wp:extent cx="161925" cy="104775"/>
                      <wp:effectExtent l="0" t="0" r="28575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1D991" id="Rectangle 6" o:spid="_x0000_s1026" style="position:absolute;margin-left:6.5pt;margin-top:1.2pt;width:12.7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 xml:space="preserve">            არა</w:t>
            </w:r>
          </w:p>
        </w:tc>
      </w:tr>
    </w:tbl>
    <w:p w:rsidR="002647BF" w:rsidRDefault="002647BF" w:rsidP="00472D00">
      <w:pPr>
        <w:shd w:val="clear" w:color="auto" w:fill="F5F5F5"/>
        <w:spacing w:before="100" w:beforeAutospacing="1" w:after="100" w:afterAutospacing="1" w:line="240" w:lineRule="auto"/>
        <w:ind w:left="720"/>
        <w:jc w:val="both"/>
        <w:rPr>
          <w:rFonts w:cstheme="minorHAnsi"/>
          <w:sz w:val="18"/>
          <w:szCs w:val="18"/>
        </w:rPr>
      </w:pPr>
    </w:p>
    <w:sectPr w:rsidR="002647BF" w:rsidSect="00472D00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73AD"/>
    <w:multiLevelType w:val="multilevel"/>
    <w:tmpl w:val="E5F2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36C99"/>
    <w:multiLevelType w:val="multilevel"/>
    <w:tmpl w:val="E5F2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41"/>
    <w:rsid w:val="00043493"/>
    <w:rsid w:val="00226141"/>
    <w:rsid w:val="002647BF"/>
    <w:rsid w:val="00300E82"/>
    <w:rsid w:val="00330371"/>
    <w:rsid w:val="00365138"/>
    <w:rsid w:val="003E6F7E"/>
    <w:rsid w:val="00472D00"/>
    <w:rsid w:val="004C4D29"/>
    <w:rsid w:val="00630F8A"/>
    <w:rsid w:val="00696CC5"/>
    <w:rsid w:val="00732F98"/>
    <w:rsid w:val="00A74B5D"/>
    <w:rsid w:val="00D01E0C"/>
    <w:rsid w:val="00E51F44"/>
    <w:rsid w:val="00E54925"/>
    <w:rsid w:val="00F11DC7"/>
    <w:rsid w:val="00F4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337F1-4FDF-43C2-BF42-FFD4BF2C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13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4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47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ecd.org/tax/automatic-exchange/crs-implementation-and-assistance/tax-residency/" TargetMode="External"/><Relationship Id="rId5" Type="http://schemas.openxmlformats.org/officeDocument/2006/relationships/hyperlink" Target="https://www.oecd.org/tax/automatic-exchange/crs-implementation-and-assistance/tax-residen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Badrishvili</dc:creator>
  <cp:keywords/>
  <dc:description/>
  <cp:lastModifiedBy>Ayse Songul Keskin</cp:lastModifiedBy>
  <cp:revision>2</cp:revision>
  <cp:lastPrinted>2023-11-22T06:44:00Z</cp:lastPrinted>
  <dcterms:created xsi:type="dcterms:W3CDTF">2023-11-22T06:44:00Z</dcterms:created>
  <dcterms:modified xsi:type="dcterms:W3CDTF">2023-11-22T06:44:00Z</dcterms:modified>
</cp:coreProperties>
</file>